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0F4F" w14:textId="77777777" w:rsidR="00311234" w:rsidRPr="00A363CF" w:rsidRDefault="00311234">
      <w:pPr>
        <w:rPr>
          <w:sz w:val="22"/>
          <w:szCs w:val="22"/>
          <w:lang w:val="kk-KZ"/>
        </w:rPr>
      </w:pPr>
    </w:p>
    <w:p w14:paraId="4B7514DA" w14:textId="77777777" w:rsidR="00BB1F54" w:rsidRPr="00A363CF" w:rsidRDefault="00BB1F54" w:rsidP="00BB1F54">
      <w:pPr>
        <w:rPr>
          <w:b/>
          <w:sz w:val="22"/>
          <w:szCs w:val="22"/>
          <w:lang w:val="kk-KZ"/>
        </w:rPr>
      </w:pPr>
    </w:p>
    <w:p w14:paraId="65ADD027" w14:textId="64D70C80" w:rsidR="00806697" w:rsidRPr="00A363CF" w:rsidRDefault="00806697" w:rsidP="00806697">
      <w:pPr>
        <w:spacing w:before="120" w:after="120"/>
        <w:jc w:val="center"/>
        <w:rPr>
          <w:b/>
          <w:sz w:val="22"/>
          <w:szCs w:val="22"/>
          <w:lang w:val="kk-KZ"/>
        </w:rPr>
      </w:pPr>
      <w:r w:rsidRPr="00A363CF">
        <w:rPr>
          <w:b/>
          <w:sz w:val="22"/>
          <w:szCs w:val="22"/>
          <w:lang w:val="kk-KZ"/>
        </w:rPr>
        <w:t>ТЕХНИ</w:t>
      </w:r>
      <w:r w:rsidR="00954FD1" w:rsidRPr="00A363CF">
        <w:rPr>
          <w:b/>
          <w:sz w:val="22"/>
          <w:szCs w:val="22"/>
          <w:lang w:val="kk-KZ"/>
        </w:rPr>
        <w:t>КАЛЫҚ СИПАТТІЗІМ</w:t>
      </w:r>
    </w:p>
    <w:p w14:paraId="581743A7" w14:textId="77777777" w:rsidR="00806697" w:rsidRPr="00A363CF" w:rsidRDefault="00806697" w:rsidP="00806697">
      <w:pPr>
        <w:spacing w:before="120" w:after="120"/>
        <w:rPr>
          <w:b/>
          <w:sz w:val="22"/>
          <w:szCs w:val="22"/>
          <w:lang w:val="kk-KZ"/>
        </w:rPr>
      </w:pPr>
    </w:p>
    <w:p w14:paraId="0F8B558E" w14:textId="77777777" w:rsidR="00806697" w:rsidRPr="00A363CF" w:rsidRDefault="00806697" w:rsidP="00806697">
      <w:pPr>
        <w:spacing w:before="120" w:after="120"/>
        <w:rPr>
          <w:b/>
          <w:sz w:val="22"/>
          <w:szCs w:val="22"/>
          <w:lang w:val="kk-KZ"/>
        </w:rPr>
      </w:pPr>
    </w:p>
    <w:p w14:paraId="705416F4" w14:textId="77777777" w:rsidR="00954FD1" w:rsidRPr="00A363CF" w:rsidRDefault="00954FD1" w:rsidP="00954FD1">
      <w:pPr>
        <w:spacing w:before="120" w:after="120"/>
        <w:rPr>
          <w:b/>
          <w:sz w:val="22"/>
          <w:szCs w:val="22"/>
          <w:lang w:val="kk-KZ"/>
        </w:rPr>
      </w:pPr>
      <w:r w:rsidRPr="00A363CF">
        <w:rPr>
          <w:b/>
          <w:sz w:val="22"/>
          <w:szCs w:val="22"/>
          <w:lang w:val="kk-KZ"/>
        </w:rPr>
        <w:t>Тауардың/жұмыстардың/қызметтердің атауы:</w:t>
      </w:r>
    </w:p>
    <w:p w14:paraId="65018420" w14:textId="77777777" w:rsidR="00954FD1" w:rsidRPr="00A363CF" w:rsidRDefault="00954FD1" w:rsidP="00954FD1">
      <w:pPr>
        <w:spacing w:before="120" w:after="120"/>
        <w:rPr>
          <w:b/>
          <w:sz w:val="22"/>
          <w:szCs w:val="22"/>
          <w:lang w:val="kk-KZ"/>
        </w:rPr>
      </w:pPr>
      <w:r w:rsidRPr="00A363CF">
        <w:rPr>
          <w:b/>
          <w:sz w:val="22"/>
          <w:szCs w:val="22"/>
          <w:lang w:val="kk-KZ"/>
        </w:rPr>
        <w:t>Xerox WorkCentre 3025ni көп функциялы құрылғысы</w:t>
      </w:r>
    </w:p>
    <w:p w14:paraId="69F28299" w14:textId="0636B8A3" w:rsidR="002C2B0B" w:rsidRPr="00A363CF" w:rsidRDefault="00954FD1" w:rsidP="00954FD1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  <w:r w:rsidRPr="00A363CF">
        <w:rPr>
          <w:b/>
          <w:sz w:val="22"/>
          <w:szCs w:val="22"/>
          <w:lang w:val="kk-KZ"/>
        </w:rPr>
        <w:t>Тауардың/жұмыстардың/қызметтердің сипаттамасы</w:t>
      </w:r>
      <w:r w:rsidR="00BB1F54" w:rsidRPr="00A363CF">
        <w:rPr>
          <w:b/>
          <w:bCs/>
          <w:color w:val="000000"/>
          <w:sz w:val="22"/>
          <w:szCs w:val="22"/>
          <w:lang w:val="kk-KZ"/>
        </w:rPr>
        <w:t>: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9128"/>
      </w:tblGrid>
      <w:tr w:rsidR="00954FD1" w:rsidRPr="00A363CF" w14:paraId="119B2A95" w14:textId="77777777" w:rsidTr="007B5F90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789088B" w14:textId="1EF64578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Бейне жасау технологиясы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F19889F" w14:textId="35B272AA" w:rsidR="00954FD1" w:rsidRPr="00A363CF" w:rsidRDefault="00954FD1" w:rsidP="00954FD1">
            <w:pPr>
              <w:rPr>
                <w:rFonts w:ascii="inherit" w:hAnsi="inherit"/>
                <w:color w:val="333333"/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Монохромды лазерлік</w:t>
            </w:r>
          </w:p>
        </w:tc>
      </w:tr>
      <w:tr w:rsidR="00954FD1" w:rsidRPr="00A363CF" w14:paraId="66C11A45" w14:textId="77777777" w:rsidTr="007B5F90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8BD627C" w14:textId="1E93432E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Стандартты функциялар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477E60B" w14:textId="1A2C5059" w:rsidR="00954FD1" w:rsidRPr="00A363CF" w:rsidRDefault="00954FD1" w:rsidP="00954FD1">
            <w:pPr>
              <w:rPr>
                <w:rFonts w:ascii="inherit" w:hAnsi="inherit"/>
                <w:color w:val="333333"/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көшірме / принтер / сканер</w:t>
            </w:r>
          </w:p>
        </w:tc>
      </w:tr>
      <w:tr w:rsidR="00954FD1" w:rsidRPr="00A363CF" w14:paraId="3D9FB271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919C6F3" w14:textId="11968D94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Айрықша ерекшеліктері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F211C0" w14:textId="47CF8BCB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Шағын және орта жұмыс топтары үшін А4 форматындағы монохромды лазерлік МФУ. Лазерлік сканердің, принтердің, копирдің функциялары бар. Лазерлік көп функциялы құрылғы басып шығару жылдамдығын қолдайды-20 бет/мин</w:t>
            </w: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.</w:t>
            </w:r>
          </w:p>
        </w:tc>
      </w:tr>
      <w:tr w:rsidR="00954FD1" w:rsidRPr="00A363CF" w14:paraId="178DDBC9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28D5BAA" w14:textId="4BE014EB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Жад (stand / Max), mb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024E97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 xml:space="preserve">128 </w:t>
            </w:r>
          </w:p>
        </w:tc>
      </w:tr>
      <w:tr w:rsidR="00954FD1" w:rsidRPr="00A363CF" w14:paraId="481826FA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8357B45" w14:textId="0F11E445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Процессор, Мгц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C6EA51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600</w:t>
            </w:r>
          </w:p>
        </w:tc>
      </w:tr>
      <w:tr w:rsidR="00954FD1" w:rsidRPr="00A363CF" w14:paraId="5562CD49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19C20E8" w14:textId="06B23146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Дисплей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A74730" w14:textId="0AB1E244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Сандық</w:t>
            </w:r>
          </w:p>
        </w:tc>
      </w:tr>
      <w:tr w:rsidR="00954FD1" w:rsidRPr="00A363CF" w14:paraId="1D424AA8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A6A42FC" w14:textId="40C6567E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Интерфейстер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9892BD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10/100 Base-TX Ethernet; Wi-Fi b/g/n, USB 2.0</w:t>
            </w:r>
          </w:p>
        </w:tc>
      </w:tr>
      <w:tr w:rsidR="00954FD1" w:rsidRPr="00A363CF" w14:paraId="05BC92A6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336DB63" w14:textId="1BFE6C3B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Баспа құралдарының түрлері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8B1BF6" w14:textId="3CA2CDAA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Қарапайым, тығыз, жұқа қағаз, конверттер, жапсырмалар, картотека, мақта, түрлі-түсті қағаз, бланкілер, қайта өңделген, жоғары сұрыпты, мұрағаттық қағаз</w:t>
            </w:r>
          </w:p>
        </w:tc>
      </w:tr>
      <w:tr w:rsidR="00954FD1" w:rsidRPr="00A363CF" w14:paraId="78E0444B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E529B76" w14:textId="0AF1D3D1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 xml:space="preserve">Қағаз беру науаларының (стд/макс), </w:t>
            </w:r>
            <w:r w:rsidRPr="00A363CF">
              <w:rPr>
                <w:b/>
                <w:bCs/>
                <w:sz w:val="20"/>
                <w:szCs w:val="20"/>
                <w:lang w:val="kk-KZ"/>
              </w:rPr>
              <w:lastRenderedPageBreak/>
              <w:t>парақтардың сыйымдылығы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22B757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lastRenderedPageBreak/>
              <w:t xml:space="preserve">151 </w:t>
            </w:r>
          </w:p>
        </w:tc>
      </w:tr>
      <w:tr w:rsidR="00954FD1" w:rsidRPr="00A363CF" w14:paraId="2D47ACEF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EA8DA38" w14:textId="1232A96F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Шығыс науасының, парақтардың сыйымдылығы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C8829E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100</w:t>
            </w:r>
          </w:p>
        </w:tc>
      </w:tr>
      <w:tr w:rsidR="00954FD1" w:rsidRPr="00A363CF" w14:paraId="6B09C2D7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1C215E1" w14:textId="1ACE702D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Автоматты бергіштің болуы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CE3665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Да</w:t>
            </w:r>
          </w:p>
        </w:tc>
      </w:tr>
      <w:tr w:rsidR="00954FD1" w:rsidRPr="00A363CF" w14:paraId="08D9572F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0849F93" w14:textId="5B748E8B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Автоматты қағаз бергіштің сыйымдылығы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EAB2C7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40</w:t>
            </w:r>
          </w:p>
        </w:tc>
      </w:tr>
      <w:tr w:rsidR="00954FD1" w:rsidRPr="00A363CF" w14:paraId="11E8DD1B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4F26637" w14:textId="45F04CFB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Екі жақты басу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48120A" w14:textId="06ED308A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Қол режимі</w:t>
            </w:r>
          </w:p>
        </w:tc>
      </w:tr>
      <w:tr w:rsidR="00954FD1" w:rsidRPr="00A363CF" w14:paraId="31D493BB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D77159F" w14:textId="7E986D13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Басып шығару жылдамдығы моно A4, бет/мин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85532C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20</w:t>
            </w:r>
          </w:p>
        </w:tc>
      </w:tr>
      <w:tr w:rsidR="00954FD1" w:rsidRPr="00A363CF" w14:paraId="605CC1EE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334311E" w14:textId="0A0FD47E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Басып шығару ажыратымдылығы, dpi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4D30FA" w14:textId="249F7CE0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600x600 (1200X1200 кеңейтілген)</w:t>
            </w:r>
          </w:p>
        </w:tc>
      </w:tr>
      <w:tr w:rsidR="00954FD1" w:rsidRPr="00A363CF" w14:paraId="1DDD5A5A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188C2DE" w14:textId="671DA3BD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Бірінші баспаның шығу уақыты, моно, сек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A89EB5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8,5</w:t>
            </w:r>
          </w:p>
        </w:tc>
      </w:tr>
      <w:tr w:rsidR="00954FD1" w:rsidRPr="00A363CF" w14:paraId="6198EB60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FDFE4F1" w14:textId="0EF320BB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Жұмыстың максималды көлемі, айына беттер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5EDEDF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15000</w:t>
            </w:r>
          </w:p>
        </w:tc>
      </w:tr>
      <w:tr w:rsidR="00954FD1" w:rsidRPr="00A363CF" w14:paraId="16685348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28A9DF6" w14:textId="1E88F256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Көшіру ажыратымдылығы, дюймге нүктемелер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DAC945" w14:textId="712D4765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600x600 (1200X1200 кеңейтілген)</w:t>
            </w:r>
          </w:p>
        </w:tc>
      </w:tr>
      <w:tr w:rsidR="00954FD1" w:rsidRPr="00A363CF" w14:paraId="0B66589F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B4FA442" w14:textId="66F56A51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Сканерлеу жылдамдығы A4 бет.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95D4D2B" w14:textId="646B496E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монохром - 20 бет/мин.</w:t>
            </w:r>
          </w:p>
        </w:tc>
      </w:tr>
      <w:tr w:rsidR="00954FD1" w:rsidRPr="00A363CF" w14:paraId="611B0899" w14:textId="77777777" w:rsidTr="00624ED3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06271BF" w14:textId="48657A70" w:rsidR="00954FD1" w:rsidRPr="00A363CF" w:rsidRDefault="00954FD1" w:rsidP="00954FD1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Сканерлеу ажыратымдылығы, дюймге нүктемелер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B2B01D" w14:textId="77777777" w:rsidR="00954FD1" w:rsidRPr="00A363CF" w:rsidRDefault="00954FD1" w:rsidP="00954FD1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600 x 600 dpi</w:t>
            </w:r>
          </w:p>
        </w:tc>
      </w:tr>
      <w:tr w:rsidR="00A363CF" w:rsidRPr="00A363CF" w14:paraId="552421B9" w14:textId="77777777" w:rsidTr="00743D55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525BB08" w14:textId="25929AFD" w:rsidR="00A363CF" w:rsidRPr="00A363CF" w:rsidRDefault="00A363CF" w:rsidP="00A363CF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Сканерлеу мүмкіндіктері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3851FDC" w14:textId="07FFB478" w:rsidR="00A363CF" w:rsidRPr="00A363CF" w:rsidRDefault="00A363CF" w:rsidP="00A363CF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TWAIN/WIA драйверін сканерлеу, компьютерді сканерлеу, WSD қызметтерін сканерлеу, 600 x 600  дюймге нүктелерге дейінгі ажыратымдылық, түс режимі, қара-ақ режим, 8 биттік сұр реңктері, PDF/JPEG/TIFF пішімі</w:t>
            </w:r>
          </w:p>
        </w:tc>
      </w:tr>
      <w:tr w:rsidR="00A363CF" w:rsidRPr="00A363CF" w14:paraId="2B652E7D" w14:textId="77777777" w:rsidTr="00743D55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62E9823" w14:textId="2708DC0B" w:rsidR="00A363CF" w:rsidRPr="00A363CF" w:rsidRDefault="00A363CF" w:rsidP="00A363CF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Кепілдік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48F6011" w14:textId="6107F1FE" w:rsidR="00A363CF" w:rsidRPr="00A363CF" w:rsidRDefault="00A363CF" w:rsidP="00A363CF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12 ай</w:t>
            </w:r>
          </w:p>
        </w:tc>
      </w:tr>
      <w:tr w:rsidR="00A363CF" w:rsidRPr="00A363CF" w14:paraId="278C5A03" w14:textId="77777777" w:rsidTr="00743D55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3B541BB" w14:textId="6AA602AC" w:rsidR="00A363CF" w:rsidRPr="00A363CF" w:rsidRDefault="00A363CF" w:rsidP="00A363CF">
            <w:pPr>
              <w:rPr>
                <w:rFonts w:ascii="inherit" w:hAnsi="inherit"/>
                <w:b/>
                <w:bCs/>
                <w:color w:val="424242"/>
                <w:sz w:val="20"/>
                <w:szCs w:val="20"/>
                <w:lang w:val="kk-KZ"/>
              </w:rPr>
            </w:pPr>
            <w:r w:rsidRPr="00A363CF">
              <w:rPr>
                <w:b/>
                <w:bCs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392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BA79859" w14:textId="66B4A25C" w:rsidR="00A363CF" w:rsidRPr="00A363CF" w:rsidRDefault="00A363CF" w:rsidP="00A363CF">
            <w:pPr>
              <w:rPr>
                <w:rFonts w:ascii="inherit" w:hAnsi="inherit"/>
                <w:color w:val="333333"/>
                <w:sz w:val="17"/>
                <w:szCs w:val="17"/>
                <w:lang w:val="kk-KZ"/>
              </w:rPr>
            </w:pPr>
            <w:r w:rsidRPr="00A363CF">
              <w:rPr>
                <w:rFonts w:ascii="inherit" w:hAnsi="inherit"/>
                <w:color w:val="333333"/>
                <w:sz w:val="17"/>
                <w:szCs w:val="17"/>
                <w:lang w:val="kk-KZ"/>
              </w:rPr>
              <w:t>Чипсіз қайта толтырылатын картридждермен жұмыс істеуге арналған микробағдарлама</w:t>
            </w:r>
          </w:p>
        </w:tc>
      </w:tr>
    </w:tbl>
    <w:p w14:paraId="4E65EA19" w14:textId="77777777" w:rsidR="00E07F05" w:rsidRPr="00A363CF" w:rsidRDefault="00E07F05" w:rsidP="00806697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</w:p>
    <w:p w14:paraId="36D2A616" w14:textId="12ECBE85" w:rsidR="008C1FAD" w:rsidRPr="00A363CF" w:rsidRDefault="00954FD1" w:rsidP="00806697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  <w:r w:rsidRPr="00A363CF">
        <w:rPr>
          <w:b/>
          <w:bCs/>
          <w:color w:val="000000"/>
          <w:sz w:val="22"/>
          <w:szCs w:val="22"/>
          <w:lang w:val="kk-KZ"/>
        </w:rPr>
        <w:t>Сатып алу бюджеті: 4860000 тг. (90000 тг. бір дана үшін</w:t>
      </w:r>
      <w:r w:rsidR="00DC2412" w:rsidRPr="00A363CF">
        <w:rPr>
          <w:b/>
          <w:sz w:val="22"/>
          <w:szCs w:val="22"/>
          <w:shd w:val="clear" w:color="auto" w:fill="FFFFFF"/>
          <w:lang w:val="kk-KZ"/>
        </w:rPr>
        <w:t>)</w:t>
      </w:r>
    </w:p>
    <w:p w14:paraId="41DC148A" w14:textId="77777777" w:rsidR="00954FD1" w:rsidRPr="00A363CF" w:rsidRDefault="00954FD1" w:rsidP="00954FD1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  <w:r w:rsidRPr="00A363CF">
        <w:rPr>
          <w:b/>
          <w:bCs/>
          <w:color w:val="000000"/>
          <w:sz w:val="22"/>
          <w:szCs w:val="22"/>
          <w:lang w:val="kk-KZ"/>
        </w:rPr>
        <w:t>Дана саны: 54 дана.</w:t>
      </w:r>
    </w:p>
    <w:p w14:paraId="330CC0E2" w14:textId="77777777" w:rsidR="00954FD1" w:rsidRPr="00A363CF" w:rsidRDefault="00954FD1" w:rsidP="00954FD1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  <w:r w:rsidRPr="00A363CF">
        <w:rPr>
          <w:b/>
          <w:bCs/>
          <w:color w:val="000000"/>
          <w:sz w:val="22"/>
          <w:szCs w:val="22"/>
          <w:lang w:val="kk-KZ"/>
        </w:rPr>
        <w:t>Жеткізу шарттары және қызметті жеткізу/орындау мерзімі:</w:t>
      </w:r>
    </w:p>
    <w:p w14:paraId="1D41506D" w14:textId="0B507446" w:rsidR="002C2B0B" w:rsidRPr="00A363CF" w:rsidRDefault="00954FD1" w:rsidP="00954FD1">
      <w:pPr>
        <w:spacing w:before="120" w:after="120"/>
        <w:rPr>
          <w:sz w:val="22"/>
          <w:szCs w:val="22"/>
          <w:lang w:val="kk-KZ"/>
        </w:rPr>
      </w:pPr>
      <w:r w:rsidRPr="00A363CF">
        <w:rPr>
          <w:color w:val="000000"/>
          <w:sz w:val="22"/>
          <w:szCs w:val="22"/>
          <w:lang w:val="kk-KZ"/>
        </w:rPr>
        <w:t>Жеткізу келесі аймақтар мен мерзімде жүзеге асырылады</w:t>
      </w:r>
      <w:r w:rsidR="00DF0EAE" w:rsidRPr="00A363CF">
        <w:rPr>
          <w:sz w:val="22"/>
          <w:szCs w:val="22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960"/>
        <w:gridCol w:w="3752"/>
      </w:tblGrid>
      <w:tr w:rsidR="00FC5C3D" w:rsidRPr="00A363CF" w14:paraId="49283C2E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6DB71759" w14:textId="77777777" w:rsidR="00FC5C3D" w:rsidRPr="00A363CF" w:rsidRDefault="00FC5C3D" w:rsidP="00A40080">
            <w:pPr>
              <w:spacing w:before="120" w:after="120"/>
              <w:rPr>
                <w:bCs/>
                <w:sz w:val="20"/>
                <w:szCs w:val="20"/>
                <w:lang w:val="kk-KZ"/>
              </w:rPr>
            </w:pPr>
            <w:r w:rsidRPr="00A363CF">
              <w:rPr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960" w:type="dxa"/>
            <w:noWrap/>
            <w:hideMark/>
          </w:tcPr>
          <w:p w14:paraId="2407A28D" w14:textId="1496983C" w:rsidR="00FC5C3D" w:rsidRPr="00A363CF" w:rsidRDefault="00954FD1" w:rsidP="00A40080">
            <w:pPr>
              <w:spacing w:before="120" w:after="120"/>
              <w:rPr>
                <w:bCs/>
                <w:sz w:val="20"/>
                <w:szCs w:val="20"/>
                <w:lang w:val="kk-KZ"/>
              </w:rPr>
            </w:pPr>
            <w:r w:rsidRPr="00A363CF">
              <w:rPr>
                <w:bCs/>
                <w:sz w:val="20"/>
                <w:szCs w:val="20"/>
                <w:lang w:val="kk-KZ"/>
              </w:rPr>
              <w:t>Қала</w:t>
            </w:r>
          </w:p>
        </w:tc>
        <w:tc>
          <w:tcPr>
            <w:tcW w:w="3752" w:type="dxa"/>
            <w:noWrap/>
            <w:hideMark/>
          </w:tcPr>
          <w:p w14:paraId="53F3C061" w14:textId="690FC265" w:rsidR="00FC5C3D" w:rsidRPr="00A363CF" w:rsidRDefault="00FC5C3D" w:rsidP="00A40080">
            <w:pPr>
              <w:spacing w:before="120" w:after="120"/>
              <w:rPr>
                <w:bCs/>
                <w:sz w:val="20"/>
                <w:szCs w:val="20"/>
                <w:lang w:val="kk-KZ"/>
              </w:rPr>
            </w:pPr>
            <w:r w:rsidRPr="00A363CF">
              <w:rPr>
                <w:bCs/>
                <w:sz w:val="20"/>
                <w:szCs w:val="20"/>
                <w:lang w:val="kk-KZ"/>
              </w:rPr>
              <w:t xml:space="preserve">МФУ </w:t>
            </w:r>
            <w:r w:rsidRPr="00A363CF">
              <w:rPr>
                <w:sz w:val="20"/>
                <w:szCs w:val="20"/>
                <w:shd w:val="clear" w:color="auto" w:fill="FFFFFF"/>
                <w:lang w:val="kk-KZ"/>
              </w:rPr>
              <w:t>XEROX WorkCentre 3025NI</w:t>
            </w:r>
            <w:r w:rsidR="00954FD1" w:rsidRPr="00A363CF">
              <w:rPr>
                <w:sz w:val="20"/>
                <w:szCs w:val="20"/>
                <w:shd w:val="clear" w:color="auto" w:fill="FFFFFF"/>
                <w:lang w:val="kk-KZ"/>
              </w:rPr>
              <w:t xml:space="preserve"> саны</w:t>
            </w:r>
          </w:p>
        </w:tc>
      </w:tr>
      <w:tr w:rsidR="00954FD1" w:rsidRPr="00A363CF" w14:paraId="792FD2A3" w14:textId="77777777" w:rsidTr="00DC2412">
        <w:trPr>
          <w:trHeight w:val="311"/>
        </w:trPr>
        <w:tc>
          <w:tcPr>
            <w:tcW w:w="520" w:type="dxa"/>
            <w:noWrap/>
            <w:hideMark/>
          </w:tcPr>
          <w:p w14:paraId="27997C9D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464E6CF3" w14:textId="410DF046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Ақтау</w:t>
            </w:r>
          </w:p>
        </w:tc>
        <w:tc>
          <w:tcPr>
            <w:tcW w:w="3752" w:type="dxa"/>
            <w:noWrap/>
            <w:hideMark/>
          </w:tcPr>
          <w:p w14:paraId="49B67EEB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3BACD42B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3AB0AC2E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26CA2905" w14:textId="5701FAB9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Ақтөбе</w:t>
            </w:r>
          </w:p>
        </w:tc>
        <w:tc>
          <w:tcPr>
            <w:tcW w:w="3752" w:type="dxa"/>
            <w:noWrap/>
            <w:hideMark/>
          </w:tcPr>
          <w:p w14:paraId="34946328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0B718BBF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705438E7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6A17FA77" w14:textId="4986DD00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Алматы</w:t>
            </w:r>
          </w:p>
        </w:tc>
        <w:tc>
          <w:tcPr>
            <w:tcW w:w="3752" w:type="dxa"/>
            <w:noWrap/>
            <w:hideMark/>
          </w:tcPr>
          <w:p w14:paraId="34F08D82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8</w:t>
            </w:r>
          </w:p>
        </w:tc>
      </w:tr>
      <w:tr w:rsidR="00954FD1" w:rsidRPr="00A363CF" w14:paraId="3D580D23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1E0AD7DC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60" w:type="dxa"/>
            <w:noWrap/>
            <w:hideMark/>
          </w:tcPr>
          <w:p w14:paraId="2107D29D" w14:textId="03BED5F1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Атырау</w:t>
            </w:r>
          </w:p>
        </w:tc>
        <w:tc>
          <w:tcPr>
            <w:tcW w:w="3752" w:type="dxa"/>
            <w:noWrap/>
            <w:hideMark/>
          </w:tcPr>
          <w:p w14:paraId="442793A5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7002611F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75FCDCA4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60" w:type="dxa"/>
            <w:noWrap/>
            <w:hideMark/>
          </w:tcPr>
          <w:p w14:paraId="00A9731F" w14:textId="7BAF13A6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Қарағанды</w:t>
            </w:r>
          </w:p>
        </w:tc>
        <w:tc>
          <w:tcPr>
            <w:tcW w:w="3752" w:type="dxa"/>
            <w:noWrap/>
            <w:hideMark/>
          </w:tcPr>
          <w:p w14:paraId="7FB22355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5</w:t>
            </w:r>
          </w:p>
        </w:tc>
      </w:tr>
      <w:tr w:rsidR="00954FD1" w:rsidRPr="00A363CF" w14:paraId="7163579A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2654E790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60" w:type="dxa"/>
            <w:noWrap/>
            <w:hideMark/>
          </w:tcPr>
          <w:p w14:paraId="2244382F" w14:textId="21187DFB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Көкшетау</w:t>
            </w:r>
          </w:p>
        </w:tc>
        <w:tc>
          <w:tcPr>
            <w:tcW w:w="3752" w:type="dxa"/>
            <w:noWrap/>
            <w:hideMark/>
          </w:tcPr>
          <w:p w14:paraId="2E2C37BF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66882917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0B249826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960" w:type="dxa"/>
            <w:noWrap/>
            <w:hideMark/>
          </w:tcPr>
          <w:p w14:paraId="15ED9E2F" w14:textId="4806F79C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Қостанай</w:t>
            </w:r>
          </w:p>
        </w:tc>
        <w:tc>
          <w:tcPr>
            <w:tcW w:w="3752" w:type="dxa"/>
            <w:noWrap/>
            <w:hideMark/>
          </w:tcPr>
          <w:p w14:paraId="57DA2346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3B32E648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109D5071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60" w:type="dxa"/>
            <w:noWrap/>
            <w:hideMark/>
          </w:tcPr>
          <w:p w14:paraId="7E23C6E7" w14:textId="526AD7C1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Қызылорда</w:t>
            </w:r>
          </w:p>
        </w:tc>
        <w:tc>
          <w:tcPr>
            <w:tcW w:w="3752" w:type="dxa"/>
            <w:noWrap/>
            <w:hideMark/>
          </w:tcPr>
          <w:p w14:paraId="3D92938A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25CE002E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2AB92722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60" w:type="dxa"/>
            <w:noWrap/>
            <w:hideMark/>
          </w:tcPr>
          <w:p w14:paraId="1C1F0810" w14:textId="2B95E9B0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Нұр-Сұлтан</w:t>
            </w:r>
          </w:p>
        </w:tc>
        <w:tc>
          <w:tcPr>
            <w:tcW w:w="3752" w:type="dxa"/>
            <w:noWrap/>
            <w:hideMark/>
          </w:tcPr>
          <w:p w14:paraId="6D8516F1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6</w:t>
            </w:r>
          </w:p>
        </w:tc>
      </w:tr>
      <w:tr w:rsidR="00954FD1" w:rsidRPr="00A363CF" w14:paraId="5780166B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6AE9BC73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960" w:type="dxa"/>
            <w:noWrap/>
            <w:hideMark/>
          </w:tcPr>
          <w:p w14:paraId="23EF7C85" w14:textId="027D64D0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Павлодар</w:t>
            </w:r>
          </w:p>
        </w:tc>
        <w:tc>
          <w:tcPr>
            <w:tcW w:w="3752" w:type="dxa"/>
            <w:noWrap/>
            <w:hideMark/>
          </w:tcPr>
          <w:p w14:paraId="3588ADCB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4</w:t>
            </w:r>
          </w:p>
        </w:tc>
      </w:tr>
      <w:tr w:rsidR="00954FD1" w:rsidRPr="00A363CF" w14:paraId="777FEE03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67E8E042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960" w:type="dxa"/>
            <w:noWrap/>
            <w:hideMark/>
          </w:tcPr>
          <w:p w14:paraId="6BF03890" w14:textId="1F99813C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Петропавл</w:t>
            </w:r>
          </w:p>
        </w:tc>
        <w:tc>
          <w:tcPr>
            <w:tcW w:w="3752" w:type="dxa"/>
            <w:noWrap/>
            <w:hideMark/>
          </w:tcPr>
          <w:p w14:paraId="79B6DE6D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74386142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01DAD105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960" w:type="dxa"/>
            <w:noWrap/>
            <w:hideMark/>
          </w:tcPr>
          <w:p w14:paraId="42915DE5" w14:textId="0D01E51B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Семей</w:t>
            </w:r>
          </w:p>
        </w:tc>
        <w:tc>
          <w:tcPr>
            <w:tcW w:w="3752" w:type="dxa"/>
            <w:noWrap/>
            <w:hideMark/>
          </w:tcPr>
          <w:p w14:paraId="5DCBF30F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3</w:t>
            </w:r>
          </w:p>
        </w:tc>
      </w:tr>
      <w:tr w:rsidR="00954FD1" w:rsidRPr="00A363CF" w14:paraId="13CA0ACD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31F826E0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960" w:type="dxa"/>
            <w:noWrap/>
            <w:hideMark/>
          </w:tcPr>
          <w:p w14:paraId="17F829A2" w14:textId="6403B2F7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Талдықорған</w:t>
            </w:r>
          </w:p>
        </w:tc>
        <w:tc>
          <w:tcPr>
            <w:tcW w:w="3752" w:type="dxa"/>
            <w:noWrap/>
            <w:hideMark/>
          </w:tcPr>
          <w:p w14:paraId="2661DF8E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3E442E7D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490D2780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960" w:type="dxa"/>
            <w:noWrap/>
            <w:hideMark/>
          </w:tcPr>
          <w:p w14:paraId="18B128DA" w14:textId="760213CE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Тараз</w:t>
            </w:r>
          </w:p>
        </w:tc>
        <w:tc>
          <w:tcPr>
            <w:tcW w:w="3752" w:type="dxa"/>
            <w:noWrap/>
            <w:hideMark/>
          </w:tcPr>
          <w:p w14:paraId="5F78F462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3FB1A61E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58B857E9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60" w:type="dxa"/>
            <w:noWrap/>
            <w:hideMark/>
          </w:tcPr>
          <w:p w14:paraId="33117211" w14:textId="5AD432F7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Орал</w:t>
            </w:r>
          </w:p>
        </w:tc>
        <w:tc>
          <w:tcPr>
            <w:tcW w:w="3752" w:type="dxa"/>
            <w:noWrap/>
            <w:hideMark/>
          </w:tcPr>
          <w:p w14:paraId="3F51C9A5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2</w:t>
            </w:r>
          </w:p>
        </w:tc>
      </w:tr>
      <w:tr w:rsidR="00954FD1" w:rsidRPr="00A363CF" w14:paraId="6DA041A8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1D3EAB4F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960" w:type="dxa"/>
            <w:noWrap/>
            <w:hideMark/>
          </w:tcPr>
          <w:p w14:paraId="083ECA72" w14:textId="29C16727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Өскемен</w:t>
            </w:r>
          </w:p>
        </w:tc>
        <w:tc>
          <w:tcPr>
            <w:tcW w:w="3752" w:type="dxa"/>
            <w:noWrap/>
            <w:hideMark/>
          </w:tcPr>
          <w:p w14:paraId="6BE93B99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4</w:t>
            </w:r>
          </w:p>
        </w:tc>
      </w:tr>
      <w:tr w:rsidR="00954FD1" w:rsidRPr="00A363CF" w14:paraId="0D571C51" w14:textId="77777777" w:rsidTr="00FC5C3D">
        <w:trPr>
          <w:trHeight w:val="300"/>
        </w:trPr>
        <w:tc>
          <w:tcPr>
            <w:tcW w:w="520" w:type="dxa"/>
            <w:noWrap/>
            <w:hideMark/>
          </w:tcPr>
          <w:p w14:paraId="3803CB95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960" w:type="dxa"/>
            <w:noWrap/>
            <w:hideMark/>
          </w:tcPr>
          <w:p w14:paraId="04A5EF38" w14:textId="212E92A7" w:rsidR="00954FD1" w:rsidRPr="00A363CF" w:rsidRDefault="00954FD1" w:rsidP="00954FD1">
            <w:pPr>
              <w:spacing w:before="120" w:after="120"/>
              <w:rPr>
                <w:sz w:val="22"/>
                <w:szCs w:val="22"/>
                <w:lang w:val="kk-KZ"/>
              </w:rPr>
            </w:pPr>
            <w:r w:rsidRPr="00A363CF">
              <w:rPr>
                <w:sz w:val="22"/>
                <w:szCs w:val="22"/>
                <w:lang w:val="kk-KZ"/>
              </w:rPr>
              <w:t>Шымкент</w:t>
            </w:r>
          </w:p>
        </w:tc>
        <w:tc>
          <w:tcPr>
            <w:tcW w:w="3752" w:type="dxa"/>
            <w:noWrap/>
            <w:hideMark/>
          </w:tcPr>
          <w:p w14:paraId="6CD6F3E2" w14:textId="77777777" w:rsidR="00954FD1" w:rsidRPr="00A363CF" w:rsidRDefault="00954FD1" w:rsidP="00954FD1">
            <w:pPr>
              <w:spacing w:before="120" w:after="120"/>
              <w:rPr>
                <w:sz w:val="20"/>
                <w:szCs w:val="20"/>
                <w:lang w:val="kk-KZ"/>
              </w:rPr>
            </w:pPr>
            <w:r w:rsidRPr="00A363CF">
              <w:rPr>
                <w:sz w:val="20"/>
                <w:szCs w:val="20"/>
                <w:lang w:val="kk-KZ"/>
              </w:rPr>
              <w:t>4</w:t>
            </w:r>
          </w:p>
        </w:tc>
      </w:tr>
      <w:tr w:rsidR="00FC5C3D" w:rsidRPr="00A363CF" w14:paraId="77D0B7AE" w14:textId="77777777" w:rsidTr="00FC5C3D">
        <w:trPr>
          <w:trHeight w:val="300"/>
        </w:trPr>
        <w:tc>
          <w:tcPr>
            <w:tcW w:w="2480" w:type="dxa"/>
            <w:gridSpan w:val="2"/>
            <w:noWrap/>
            <w:hideMark/>
          </w:tcPr>
          <w:p w14:paraId="61E6029A" w14:textId="07CE0ACD" w:rsidR="00FC5C3D" w:rsidRPr="00A363CF" w:rsidRDefault="00954FD1" w:rsidP="00A40080">
            <w:pPr>
              <w:spacing w:before="120" w:after="120"/>
              <w:rPr>
                <w:bCs/>
                <w:sz w:val="20"/>
                <w:szCs w:val="20"/>
                <w:lang w:val="kk-KZ"/>
              </w:rPr>
            </w:pPr>
            <w:r w:rsidRPr="00A363CF">
              <w:rPr>
                <w:bCs/>
                <w:sz w:val="20"/>
                <w:szCs w:val="20"/>
                <w:lang w:val="kk-KZ"/>
              </w:rPr>
              <w:t>Жиыны</w:t>
            </w:r>
          </w:p>
        </w:tc>
        <w:tc>
          <w:tcPr>
            <w:tcW w:w="3752" w:type="dxa"/>
            <w:noWrap/>
            <w:hideMark/>
          </w:tcPr>
          <w:p w14:paraId="4FFEAA1B" w14:textId="77777777" w:rsidR="00FC5C3D" w:rsidRPr="00A363CF" w:rsidRDefault="00FC5C3D" w:rsidP="00A40080">
            <w:pPr>
              <w:spacing w:before="120" w:after="120"/>
              <w:rPr>
                <w:bCs/>
                <w:sz w:val="20"/>
                <w:szCs w:val="20"/>
                <w:lang w:val="kk-KZ"/>
              </w:rPr>
            </w:pPr>
            <w:r w:rsidRPr="00A363CF">
              <w:rPr>
                <w:bCs/>
                <w:sz w:val="20"/>
                <w:szCs w:val="20"/>
                <w:lang w:val="kk-KZ"/>
              </w:rPr>
              <w:t>54</w:t>
            </w:r>
          </w:p>
        </w:tc>
      </w:tr>
    </w:tbl>
    <w:p w14:paraId="1D23814E" w14:textId="77777777" w:rsidR="00DF0EAE" w:rsidRPr="00A363CF" w:rsidRDefault="00DF0EAE" w:rsidP="00806697">
      <w:pPr>
        <w:spacing w:before="120" w:after="120"/>
        <w:rPr>
          <w:b/>
          <w:sz w:val="22"/>
          <w:szCs w:val="22"/>
          <w:lang w:val="kk-KZ"/>
        </w:rPr>
      </w:pPr>
    </w:p>
    <w:p w14:paraId="4A6B2480" w14:textId="77777777" w:rsidR="00954FD1" w:rsidRPr="00A363CF" w:rsidRDefault="00954FD1" w:rsidP="00954FD1">
      <w:pPr>
        <w:spacing w:before="120" w:after="120"/>
        <w:rPr>
          <w:sz w:val="22"/>
          <w:szCs w:val="22"/>
          <w:lang w:val="kk-KZ"/>
        </w:rPr>
      </w:pPr>
      <w:r w:rsidRPr="00A363CF">
        <w:rPr>
          <w:b/>
          <w:sz w:val="22"/>
          <w:szCs w:val="22"/>
          <w:lang w:val="kk-KZ"/>
        </w:rPr>
        <w:t>Төлем тәртібі:</w:t>
      </w:r>
      <w:r w:rsidRPr="00A363CF">
        <w:rPr>
          <w:sz w:val="22"/>
          <w:szCs w:val="22"/>
          <w:lang w:val="kk-KZ"/>
        </w:rPr>
        <w:t xml:space="preserve"> </w:t>
      </w:r>
      <w:r w:rsidRPr="00A363CF">
        <w:rPr>
          <w:color w:val="FF0000"/>
          <w:sz w:val="22"/>
          <w:szCs w:val="22"/>
          <w:lang w:val="kk-KZ"/>
        </w:rPr>
        <w:t>50% мөлшеріндегі алдын ала төлем Шартқа қол қойылғаннан кейін төленеді, 50% мөлшеріндегі түпкілікті есеп айырысу жеткізу фактісі бойынша жүзеге асырылады;</w:t>
      </w:r>
    </w:p>
    <w:p w14:paraId="0B643033" w14:textId="77777777" w:rsidR="00954FD1" w:rsidRPr="00A363CF" w:rsidRDefault="00954FD1" w:rsidP="00954FD1">
      <w:pPr>
        <w:spacing w:before="120" w:after="120"/>
        <w:rPr>
          <w:sz w:val="22"/>
          <w:szCs w:val="22"/>
          <w:lang w:val="kk-KZ"/>
        </w:rPr>
      </w:pPr>
      <w:r w:rsidRPr="00A363CF">
        <w:rPr>
          <w:b/>
          <w:sz w:val="22"/>
          <w:szCs w:val="22"/>
          <w:lang w:val="kk-KZ"/>
        </w:rPr>
        <w:t xml:space="preserve">Төлем мерзімі: </w:t>
      </w:r>
      <w:r w:rsidRPr="00A363CF">
        <w:rPr>
          <w:sz w:val="22"/>
          <w:szCs w:val="22"/>
          <w:lang w:val="kk-KZ"/>
        </w:rPr>
        <w:t>Шотты ұсынған сәттен бастап 15 жұмыс күні;</w:t>
      </w:r>
    </w:p>
    <w:p w14:paraId="1D99C502" w14:textId="77777777" w:rsidR="00954FD1" w:rsidRPr="00A363CF" w:rsidRDefault="00954FD1" w:rsidP="00954FD1">
      <w:pPr>
        <w:spacing w:before="120" w:after="120"/>
        <w:rPr>
          <w:b/>
          <w:bCs/>
          <w:sz w:val="22"/>
          <w:szCs w:val="22"/>
          <w:lang w:val="kk-KZ"/>
        </w:rPr>
      </w:pPr>
      <w:r w:rsidRPr="00A363CF">
        <w:rPr>
          <w:b/>
          <w:bCs/>
          <w:sz w:val="22"/>
          <w:szCs w:val="22"/>
          <w:lang w:val="kk-KZ"/>
        </w:rPr>
        <w:t>Жеткізушіге қойылатын талаптар:</w:t>
      </w:r>
    </w:p>
    <w:p w14:paraId="2F27A536" w14:textId="77777777" w:rsidR="00954FD1" w:rsidRPr="00A363CF" w:rsidRDefault="00954FD1" w:rsidP="00954FD1">
      <w:pPr>
        <w:spacing w:before="120" w:after="120"/>
        <w:rPr>
          <w:sz w:val="22"/>
          <w:szCs w:val="22"/>
          <w:lang w:val="kk-KZ"/>
        </w:rPr>
      </w:pPr>
      <w:r w:rsidRPr="00A363CF">
        <w:rPr>
          <w:sz w:val="22"/>
          <w:szCs w:val="22"/>
          <w:lang w:val="kk-KZ"/>
        </w:rPr>
        <w:t>- кәсіби құзыретке және жұмыс тәжірибесіне ие болу, жеткізілім шартына сәйкес міндеттемелерді орындау үшін қажетті қаржылық, материалдық және еңбек ресурстарына ие болу;</w:t>
      </w:r>
    </w:p>
    <w:p w14:paraId="1EF9C709" w14:textId="77777777" w:rsidR="00954FD1" w:rsidRPr="00A363CF" w:rsidRDefault="00954FD1" w:rsidP="00954FD1">
      <w:pPr>
        <w:spacing w:before="120" w:after="120"/>
        <w:rPr>
          <w:sz w:val="22"/>
          <w:szCs w:val="22"/>
          <w:lang w:val="kk-KZ"/>
        </w:rPr>
      </w:pPr>
      <w:r w:rsidRPr="00A363CF">
        <w:rPr>
          <w:sz w:val="22"/>
          <w:szCs w:val="22"/>
          <w:lang w:val="kk-KZ"/>
        </w:rPr>
        <w:t>- бұрын жасалған шарттар бойынша Банк ВТБ (Қазақстан) АҚ ЕҰ тарапынан наразылықтардың болмауы;</w:t>
      </w:r>
    </w:p>
    <w:p w14:paraId="6F556382" w14:textId="77777777" w:rsidR="00954FD1" w:rsidRPr="00A363CF" w:rsidRDefault="00954FD1" w:rsidP="00954FD1">
      <w:pPr>
        <w:spacing w:before="120" w:after="120"/>
        <w:rPr>
          <w:sz w:val="22"/>
          <w:szCs w:val="22"/>
          <w:lang w:val="kk-KZ"/>
        </w:rPr>
      </w:pPr>
      <w:r w:rsidRPr="00A363CF">
        <w:rPr>
          <w:sz w:val="22"/>
          <w:szCs w:val="22"/>
          <w:lang w:val="kk-KZ"/>
        </w:rPr>
        <w:t>- төлем қабілеттілігінің болуы, таратылуға жатпауы, оның мүлкіне тыйым салынбауы тиіс, оның қаржы-шаруашылық қызметі Қазақстан Республикасының заңнамасында белгіленген тәртіппен тоқтатылмауы тиіс;</w:t>
      </w:r>
    </w:p>
    <w:p w14:paraId="504FB399" w14:textId="39D757C1" w:rsidR="00954FD1" w:rsidRPr="00A363CF" w:rsidRDefault="00954FD1" w:rsidP="00954FD1">
      <w:pPr>
        <w:spacing w:before="120" w:after="120"/>
        <w:rPr>
          <w:b/>
          <w:sz w:val="22"/>
          <w:szCs w:val="22"/>
          <w:lang w:val="kk-KZ"/>
        </w:rPr>
      </w:pPr>
      <w:r w:rsidRPr="00A363CF">
        <w:rPr>
          <w:sz w:val="22"/>
          <w:szCs w:val="22"/>
          <w:lang w:val="kk-KZ"/>
        </w:rPr>
        <w:t>- тендерге қатысуға өтінім берген сәтте және сатып алу туралы шарт жасасқан сәтте салықтарды және бюджетке төленетін басқа да міндетті төлемдерді төлеу бойынша өз міндеттемелерін орындауға міндетті</w:t>
      </w:r>
    </w:p>
    <w:p w14:paraId="3889409B" w14:textId="77777777" w:rsidR="00954FD1" w:rsidRPr="00A363CF" w:rsidRDefault="00954FD1" w:rsidP="00806697">
      <w:pPr>
        <w:spacing w:before="120" w:after="120"/>
        <w:rPr>
          <w:b/>
          <w:sz w:val="22"/>
          <w:szCs w:val="22"/>
          <w:lang w:val="kk-KZ"/>
        </w:rPr>
      </w:pPr>
    </w:p>
    <w:p w14:paraId="03B63449" w14:textId="77777777" w:rsidR="005C2555" w:rsidRPr="00A363CF" w:rsidRDefault="005C2555" w:rsidP="00806697">
      <w:pPr>
        <w:spacing w:before="120" w:after="120"/>
        <w:rPr>
          <w:b/>
          <w:sz w:val="22"/>
          <w:szCs w:val="22"/>
          <w:lang w:val="kk-KZ"/>
        </w:rPr>
      </w:pPr>
    </w:p>
    <w:sectPr w:rsidR="005C2555" w:rsidRPr="00A363CF" w:rsidSect="005C2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0B"/>
    <w:rsid w:val="00047222"/>
    <w:rsid w:val="000472C6"/>
    <w:rsid w:val="002433F6"/>
    <w:rsid w:val="002C2B0B"/>
    <w:rsid w:val="00311234"/>
    <w:rsid w:val="003C4453"/>
    <w:rsid w:val="003D727A"/>
    <w:rsid w:val="003E4144"/>
    <w:rsid w:val="00431644"/>
    <w:rsid w:val="004E47CA"/>
    <w:rsid w:val="00541B85"/>
    <w:rsid w:val="005C2555"/>
    <w:rsid w:val="00776B54"/>
    <w:rsid w:val="00806697"/>
    <w:rsid w:val="008C1FAD"/>
    <w:rsid w:val="00912CAA"/>
    <w:rsid w:val="00954FD1"/>
    <w:rsid w:val="00A363CF"/>
    <w:rsid w:val="00A40080"/>
    <w:rsid w:val="00BB1F54"/>
    <w:rsid w:val="00D14407"/>
    <w:rsid w:val="00DC2412"/>
    <w:rsid w:val="00DF0EAE"/>
    <w:rsid w:val="00E07F05"/>
    <w:rsid w:val="00F85BD9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CD416"/>
  <w15:chartTrackingRefBased/>
  <w15:docId w15:val="{40E38925-6ABE-4897-8CED-734BB36F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C25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  <w:style w:type="character" w:customStyle="1" w:styleId="20">
    <w:name w:val="Заголовок 2 Знак"/>
    <w:basedOn w:val="a0"/>
    <w:link w:val="2"/>
    <w:uiPriority w:val="9"/>
    <w:rsid w:val="005C255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3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8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62127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142455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25636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50604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7184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85974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57463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38178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0649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77904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01675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12291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904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25025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57223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57365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938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10817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7693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92820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25031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38753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11700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64646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99571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2698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65335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22804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20930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39289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6637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19288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09757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78932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3849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072506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2027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2071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Раимбеков</dc:creator>
  <cp:keywords/>
  <dc:description/>
  <cp:lastModifiedBy>User User</cp:lastModifiedBy>
  <cp:revision>4</cp:revision>
  <dcterms:created xsi:type="dcterms:W3CDTF">2021-09-02T10:42:00Z</dcterms:created>
  <dcterms:modified xsi:type="dcterms:W3CDTF">2021-09-07T15:22:00Z</dcterms:modified>
</cp:coreProperties>
</file>